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31E5" w14:textId="77777777" w:rsidR="00A27E9B" w:rsidRDefault="00A27E9B" w:rsidP="00A27E9B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A27E9B">
        <w:rPr>
          <w:rFonts w:ascii="黑体" w:eastAsia="黑体" w:hAnsi="黑体" w:hint="eastAsia"/>
          <w:color w:val="000000"/>
          <w:sz w:val="28"/>
          <w:szCs w:val="28"/>
        </w:rPr>
        <w:t>第二届</w:t>
      </w:r>
      <w:r w:rsidRPr="00A27E9B">
        <w:rPr>
          <w:rFonts w:ascii="黑体" w:eastAsia="黑体" w:hAnsi="黑体" w:cs="Lucida Grande" w:hint="eastAsia"/>
          <w:color w:val="000000"/>
          <w:sz w:val="28"/>
          <w:szCs w:val="28"/>
        </w:rPr>
        <w:t>“</w:t>
      </w:r>
      <w:r w:rsidRPr="00A27E9B">
        <w:rPr>
          <w:rFonts w:ascii="黑体" w:eastAsia="黑体" w:hAnsi="黑体" w:hint="eastAsia"/>
          <w:color w:val="000000"/>
          <w:sz w:val="28"/>
          <w:szCs w:val="28"/>
        </w:rPr>
        <w:t>创青春</w:t>
      </w:r>
      <w:r w:rsidRPr="00A27E9B">
        <w:rPr>
          <w:rFonts w:ascii="黑体" w:eastAsia="黑体" w:hAnsi="黑体" w:cs="Lucida Grande" w:hint="eastAsia"/>
          <w:color w:val="000000"/>
          <w:sz w:val="28"/>
          <w:szCs w:val="28"/>
        </w:rPr>
        <w:t>”</w:t>
      </w:r>
      <w:r w:rsidRPr="00A27E9B">
        <w:rPr>
          <w:rFonts w:ascii="黑体" w:eastAsia="黑体" w:hAnsi="黑体" w:hint="eastAsia"/>
          <w:color w:val="000000"/>
          <w:sz w:val="28"/>
          <w:szCs w:val="28"/>
        </w:rPr>
        <w:t>全国大学生创业大赛同济大学选拔赛入围</w:t>
      </w:r>
    </w:p>
    <w:p w14:paraId="78C4D70F" w14:textId="4741C73F" w:rsidR="00292A5A" w:rsidRDefault="000C4B31" w:rsidP="00A27E9B">
      <w:pPr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金奖项目</w:t>
      </w:r>
      <w:r w:rsidR="00A27E9B" w:rsidRPr="00A27E9B">
        <w:rPr>
          <w:rFonts w:ascii="黑体" w:eastAsia="黑体" w:hAnsi="黑体" w:hint="eastAsia"/>
          <w:color w:val="000000"/>
          <w:sz w:val="28"/>
          <w:szCs w:val="28"/>
        </w:rPr>
        <w:t>名单</w:t>
      </w:r>
    </w:p>
    <w:p w14:paraId="04501C02" w14:textId="77777777" w:rsidR="00960B59" w:rsidRDefault="00960B59" w:rsidP="00A27E9B">
      <w:pPr>
        <w:jc w:val="center"/>
        <w:rPr>
          <w:rFonts w:ascii="黑体" w:eastAsia="黑体" w:hAnsi="黑体"/>
          <w:color w:val="000000"/>
          <w:sz w:val="28"/>
          <w:szCs w:val="28"/>
        </w:rPr>
      </w:pP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7400"/>
        <w:gridCol w:w="1400"/>
      </w:tblGrid>
      <w:tr w:rsidR="003F3608" w:rsidRPr="00600746" w14:paraId="698E9ABC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73D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项目名称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930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负责人</w:t>
            </w:r>
          </w:p>
        </w:tc>
      </w:tr>
      <w:tr w:rsidR="003F3608" w:rsidRPr="00600746" w14:paraId="1522352B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1C2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基于能效云平台的建筑节能服务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E05E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雷勇</w:t>
            </w:r>
          </w:p>
        </w:tc>
      </w:tr>
      <w:tr w:rsidR="003F3608" w:rsidRPr="00600746" w14:paraId="3B254AF4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5CE1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水热固化海砂为低环境负荷的新型建筑材料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EAA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成铭钊</w:t>
            </w:r>
          </w:p>
        </w:tc>
      </w:tr>
      <w:tr w:rsidR="003F3608" w:rsidRPr="00600746" w14:paraId="04A057C6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34D" w14:textId="5C8B3108" w:rsidR="003F3608" w:rsidRPr="00600746" w:rsidRDefault="007B5433" w:rsidP="00384C39">
            <w:pPr>
              <w:jc w:val="center"/>
            </w:pPr>
            <w:r>
              <w:rPr>
                <w:rFonts w:hint="eastAsia"/>
              </w:rPr>
              <w:t>闯奇信息科技（上海）有限公司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35DE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黄炳川龙</w:t>
            </w:r>
          </w:p>
        </w:tc>
      </w:tr>
      <w:tr w:rsidR="003F3608" w:rsidRPr="00600746" w14:paraId="255BBB87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2BB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“同心映画”无障碍电影平台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49B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刘与轩</w:t>
            </w:r>
          </w:p>
        </w:tc>
      </w:tr>
      <w:tr w:rsidR="003F3608" w:rsidRPr="00600746" w14:paraId="554876E2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CE1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“美丽乡愁”古村传承人培养计划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E79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彭婧</w:t>
            </w:r>
          </w:p>
        </w:tc>
      </w:tr>
      <w:tr w:rsidR="003F3608" w:rsidRPr="00600746" w14:paraId="4D874154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3A60" w14:textId="39DD72FE" w:rsidR="003F3608" w:rsidRPr="00600746" w:rsidRDefault="007B5433" w:rsidP="00384C39">
            <w:pPr>
              <w:jc w:val="center"/>
            </w:pPr>
            <w:r>
              <w:rPr>
                <w:rFonts w:hint="eastAsia"/>
              </w:rPr>
              <w:t>车载无线路面</w:t>
            </w:r>
            <w:r w:rsidR="003F3608" w:rsidRPr="00600746">
              <w:rPr>
                <w:rFonts w:hint="eastAsia"/>
              </w:rPr>
              <w:t>平整度快速采集系统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C29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刘成龙</w:t>
            </w:r>
          </w:p>
        </w:tc>
      </w:tr>
      <w:tr w:rsidR="00600746" w:rsidRPr="00600746" w14:paraId="4A7FE721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41B4" w14:textId="595CC10A" w:rsidR="00600746" w:rsidRPr="00600746" w:rsidRDefault="00600746" w:rsidP="00384C39">
            <w:pPr>
              <w:jc w:val="center"/>
            </w:pPr>
            <w:r w:rsidRPr="00600746">
              <w:rPr>
                <w:rFonts w:hint="eastAsia"/>
              </w:rPr>
              <w:t>上海隽爱电子科技有限公司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7AA5" w14:textId="481A5D7B" w:rsidR="00600746" w:rsidRPr="00600746" w:rsidRDefault="00600746" w:rsidP="00384C39">
            <w:pPr>
              <w:jc w:val="center"/>
            </w:pPr>
            <w:r w:rsidRPr="00600746">
              <w:rPr>
                <w:rFonts w:hint="eastAsia"/>
              </w:rPr>
              <w:t>廖孟轩</w:t>
            </w:r>
          </w:p>
        </w:tc>
      </w:tr>
      <w:tr w:rsidR="003F3608" w:rsidRPr="00600746" w14:paraId="0B86F69C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33E1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城市轨道交通结构健康智能监测装置开发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0685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张晓飞</w:t>
            </w:r>
          </w:p>
        </w:tc>
      </w:tr>
      <w:tr w:rsidR="003F3608" w:rsidRPr="00600746" w14:paraId="56E12B99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D6D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增强沥青路面自修复能力的微胶囊投资项目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D5A1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张小卉</w:t>
            </w:r>
          </w:p>
        </w:tc>
      </w:tr>
      <w:tr w:rsidR="003F3608" w:rsidRPr="00600746" w14:paraId="19461315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992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上海芷洁</w:t>
            </w:r>
            <w:r w:rsidRPr="00600746">
              <w:rPr>
                <w:rFonts w:hint="eastAsia"/>
              </w:rPr>
              <w:t>QDS</w:t>
            </w:r>
            <w:r w:rsidRPr="00600746">
              <w:rPr>
                <w:rFonts w:hint="eastAsia"/>
              </w:rPr>
              <w:t>循环水处理—水知道数据平台项目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979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赵奉禹</w:t>
            </w:r>
          </w:p>
        </w:tc>
      </w:tr>
      <w:tr w:rsidR="00600746" w:rsidRPr="00600746" w14:paraId="4AB2CC03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14B4" w14:textId="5A48C79B" w:rsidR="00600746" w:rsidRPr="00600746" w:rsidRDefault="00600746" w:rsidP="00384C39">
            <w:pPr>
              <w:jc w:val="center"/>
            </w:pPr>
            <w:r w:rsidRPr="00600746">
              <w:rPr>
                <w:rFonts w:hint="eastAsia"/>
              </w:rPr>
              <w:t>上海联泉智能科技有限公司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ED91" w14:textId="35DC87AA" w:rsidR="00600746" w:rsidRPr="00600746" w:rsidRDefault="00600746" w:rsidP="00384C39">
            <w:pPr>
              <w:jc w:val="center"/>
            </w:pPr>
            <w:r w:rsidRPr="00600746">
              <w:rPr>
                <w:rFonts w:hint="eastAsia"/>
              </w:rPr>
              <w:t>孙涛</w:t>
            </w:r>
          </w:p>
        </w:tc>
      </w:tr>
      <w:tr w:rsidR="003F3608" w:rsidRPr="00600746" w14:paraId="48A520B4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802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一起么出行社（社交身份）元搜索平台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63F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周迪晨</w:t>
            </w:r>
          </w:p>
        </w:tc>
      </w:tr>
      <w:tr w:rsidR="00600746" w:rsidRPr="00600746" w14:paraId="5AE25B7C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467C" w14:textId="63CC7649" w:rsidR="00600746" w:rsidRPr="00600746" w:rsidRDefault="00600746" w:rsidP="00384C39">
            <w:pPr>
              <w:jc w:val="center"/>
            </w:pPr>
            <w:r w:rsidRPr="00600746">
              <w:rPr>
                <w:rFonts w:hint="eastAsia"/>
              </w:rPr>
              <w:t>中砼科技（上海）有限公司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CE33" w14:textId="10CF3121" w:rsidR="00600746" w:rsidRPr="00600746" w:rsidRDefault="00600746" w:rsidP="00384C39">
            <w:pPr>
              <w:jc w:val="center"/>
            </w:pPr>
            <w:r w:rsidRPr="00600746">
              <w:rPr>
                <w:rFonts w:hint="eastAsia"/>
              </w:rPr>
              <w:t>张仕明</w:t>
            </w:r>
          </w:p>
        </w:tc>
      </w:tr>
      <w:tr w:rsidR="003F3608" w:rsidRPr="00600746" w14:paraId="340B3046" w14:textId="77777777" w:rsidTr="00384C39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1A3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基于锂电池负极高质</w:t>
            </w:r>
            <w:bookmarkStart w:id="0" w:name="_GoBack"/>
            <w:bookmarkEnd w:id="0"/>
            <w:r w:rsidRPr="00600746">
              <w:rPr>
                <w:rFonts w:hint="eastAsia"/>
              </w:rPr>
              <w:t>量硅纳米颗粒的产业化制备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B8E" w14:textId="77777777" w:rsidR="003F3608" w:rsidRPr="00600746" w:rsidRDefault="003F3608" w:rsidP="00384C39">
            <w:pPr>
              <w:jc w:val="center"/>
            </w:pPr>
            <w:r w:rsidRPr="00600746">
              <w:rPr>
                <w:rFonts w:hint="eastAsia"/>
              </w:rPr>
              <w:t>郑灵浪</w:t>
            </w:r>
          </w:p>
        </w:tc>
      </w:tr>
    </w:tbl>
    <w:p w14:paraId="062115FD" w14:textId="3D7BEE73" w:rsidR="003F3608" w:rsidRPr="00C1498C" w:rsidRDefault="00C1498C" w:rsidP="00C1498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6F6E8E">
        <w:rPr>
          <w:rFonts w:hint="eastAsia"/>
          <w:sz w:val="16"/>
          <w:szCs w:val="16"/>
        </w:rPr>
        <w:t>名单</w:t>
      </w:r>
      <w:r w:rsidRPr="00C1498C">
        <w:rPr>
          <w:rFonts w:hint="eastAsia"/>
          <w:sz w:val="16"/>
          <w:szCs w:val="16"/>
        </w:rPr>
        <w:t>排名不分先后</w:t>
      </w:r>
      <w:r>
        <w:rPr>
          <w:rFonts w:hint="eastAsia"/>
          <w:sz w:val="16"/>
          <w:szCs w:val="16"/>
        </w:rPr>
        <w:t>）</w:t>
      </w:r>
    </w:p>
    <w:sectPr w:rsidR="003F3608" w:rsidRPr="00C1498C" w:rsidSect="003C0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9B"/>
    <w:rsid w:val="000C4B31"/>
    <w:rsid w:val="00292A5A"/>
    <w:rsid w:val="00384C39"/>
    <w:rsid w:val="003C04EE"/>
    <w:rsid w:val="003F3608"/>
    <w:rsid w:val="00405B1D"/>
    <w:rsid w:val="005F1A2D"/>
    <w:rsid w:val="00600746"/>
    <w:rsid w:val="006434FC"/>
    <w:rsid w:val="006F6E8E"/>
    <w:rsid w:val="007A4D3D"/>
    <w:rsid w:val="007B5433"/>
    <w:rsid w:val="00866F1E"/>
    <w:rsid w:val="00960B59"/>
    <w:rsid w:val="00A27E9B"/>
    <w:rsid w:val="00C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B3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F01BA-A614-B547-8ABC-2B6B662A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ZHAO</dc:creator>
  <cp:keywords/>
  <dc:description/>
  <cp:lastModifiedBy>Lijuan ZHAO</cp:lastModifiedBy>
  <cp:revision>15</cp:revision>
  <dcterms:created xsi:type="dcterms:W3CDTF">2015-12-18T12:14:00Z</dcterms:created>
  <dcterms:modified xsi:type="dcterms:W3CDTF">2016-04-09T08:27:00Z</dcterms:modified>
</cp:coreProperties>
</file>