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“</w:t>
      </w:r>
      <w:r>
        <w:rPr>
          <w:rFonts w:hint="eastAsia" w:ascii="方正小标宋简体" w:hAnsi="宋体" w:eastAsia="方正小标宋简体"/>
          <w:sz w:val="36"/>
          <w:szCs w:val="36"/>
        </w:rPr>
        <w:t>全国向上向善好青年”推选活动推荐表</w:t>
      </w:r>
    </w:p>
    <w:tbl>
      <w:tblPr>
        <w:tblStyle w:val="4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268"/>
        <w:gridCol w:w="1417"/>
        <w:gridCol w:w="198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ascii="宋体" w:hAnsi="宋体"/>
                <w:spacing w:val="1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pacing w:val="10"/>
                <w:sz w:val="24"/>
                <w:szCs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  <w:r>
              <w:rPr>
                <w:rFonts w:hint="eastAsia" w:ascii="宋体" w:hAnsi="宋体"/>
                <w:spacing w:val="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所在省份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单位及职务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1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简介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（300字-500字）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pacing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荣誉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color w:val="000000"/>
                <w:spacing w:val="1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10"/>
                <w:sz w:val="32"/>
                <w:szCs w:val="32"/>
              </w:rPr>
              <w:t>(不超过5个)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团组织审核意见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color w:val="000000"/>
                <w:spacing w:val="10"/>
                <w:szCs w:val="24"/>
              </w:rPr>
            </w:pPr>
          </w:p>
          <w:p>
            <w:pPr>
              <w:wordWrap w:val="0"/>
              <w:spacing w:line="400" w:lineRule="exact"/>
              <w:ind w:right="156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审核人签字：</w:t>
            </w:r>
          </w:p>
          <w:p>
            <w:pPr>
              <w:spacing w:line="400" w:lineRule="exact"/>
              <w:ind w:right="520"/>
              <w:jc w:val="center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 xml:space="preserve">                   联系电话： </w:t>
            </w:r>
          </w:p>
          <w:p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right="520"/>
              <w:jc w:val="right"/>
              <w:rPr>
                <w:rFonts w:ascii="宋体" w:hAnsi="宋体"/>
                <w:color w:val="000000"/>
                <w:spacing w:val="10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szCs w:val="24"/>
              </w:rPr>
              <w:t>年  月  日</w:t>
            </w:r>
          </w:p>
        </w:tc>
      </w:tr>
    </w:tbl>
    <w:p>
      <w:pPr>
        <w:spacing w:line="460" w:lineRule="exact"/>
        <w:jc w:val="left"/>
        <w:rPr>
          <w:rFonts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说明：</w:t>
      </w:r>
    </w:p>
    <w:p>
      <w:pPr>
        <w:spacing w:line="460" w:lineRule="exact"/>
        <w:rPr>
          <w:rFonts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1、“申报类别”填写：爱岗敬业好青年、创新创业好青年、勤学上进好青年、扶贫助困好青年、崇德守信好青年（选其一填写）。</w:t>
      </w:r>
    </w:p>
    <w:p>
      <w:pPr>
        <w:spacing w:line="460" w:lineRule="exact"/>
        <w:rPr>
          <w:rFonts w:hint="eastAsia" w:ascii="黑体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31" w:bottom="2098" w:left="1701" w:header="1134" w:footer="1417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2、请报送个人免冠一寸照片，以及与个人事迹相关的工作、学习、生活照片2-3张（JPG格式，像素不低于300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020年</w:t>
      </w:r>
      <w:r>
        <w:rPr>
          <w:rFonts w:hint="eastAsia" w:ascii="方正小标宋简体" w:eastAsia="方正小标宋简体"/>
          <w:sz w:val="36"/>
          <w:szCs w:val="36"/>
        </w:rPr>
        <w:t>“向上向善好青年”推荐人员信息汇总表</w:t>
      </w:r>
    </w:p>
    <w:tbl>
      <w:tblPr>
        <w:tblStyle w:val="4"/>
        <w:tblW w:w="15451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52"/>
        <w:gridCol w:w="708"/>
        <w:gridCol w:w="709"/>
        <w:gridCol w:w="1276"/>
        <w:gridCol w:w="1559"/>
        <w:gridCol w:w="1276"/>
        <w:gridCol w:w="1276"/>
        <w:gridCol w:w="2835"/>
        <w:gridCol w:w="4252"/>
      </w:tblGrid>
      <w:tr>
        <w:tblPrEx>
          <w:tblLayout w:type="fixed"/>
        </w:tblPrEx>
        <w:trPr>
          <w:trHeight w:val="690" w:hRule="atLeast"/>
        </w:trPr>
        <w:tc>
          <w:tcPr>
            <w:tcW w:w="1545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市属团组织：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出生日期 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表彰奖励情况</w:t>
            </w:r>
          </w:p>
        </w:tc>
        <w:tc>
          <w:tcPr>
            <w:tcW w:w="4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事迹简介（100字以内）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</w:tblPrEx>
        <w:trPr>
          <w:trHeight w:val="794" w:hRule="exac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16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1447F"/>
    <w:rsid w:val="63FB189E"/>
    <w:rsid w:val="6681447F"/>
    <w:rsid w:val="6D535020"/>
    <w:rsid w:val="6FC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2020-02-14T04:13:00Z</dcterms:created>
  <dc:creator>Administrator</dc:creator>
  <cp:lastModifiedBy>Administrator</cp:lastModifiedBy>
  <dcterms:modified xsi:type="dcterms:W3CDTF">2020-02-14T04:15:47Z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