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D6" w:rsidRDefault="00261DD6" w:rsidP="00261DD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附件二：</w:t>
      </w:r>
    </w:p>
    <w:p w:rsidR="00261DD6" w:rsidRDefault="00261DD6" w:rsidP="00261DD6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3F14A7">
        <w:rPr>
          <w:rFonts w:ascii="黑体" w:eastAsia="黑体" w:hAnsi="黑体" w:hint="eastAsia"/>
          <w:b/>
          <w:sz w:val="32"/>
          <w:szCs w:val="32"/>
        </w:rPr>
        <w:t>同济大学2</w:t>
      </w:r>
      <w:r w:rsidRPr="003F14A7">
        <w:rPr>
          <w:rFonts w:ascii="黑体" w:eastAsia="黑体" w:hAnsi="黑体"/>
          <w:b/>
          <w:sz w:val="32"/>
          <w:szCs w:val="32"/>
        </w:rPr>
        <w:t>016</w:t>
      </w:r>
      <w:r w:rsidRPr="003F14A7">
        <w:rPr>
          <w:rFonts w:ascii="黑体" w:eastAsia="黑体" w:hAnsi="黑体" w:hint="eastAsia"/>
          <w:b/>
          <w:sz w:val="32"/>
          <w:szCs w:val="32"/>
        </w:rPr>
        <w:t>年魅力团支书评选学院</w:t>
      </w:r>
    </w:p>
    <w:p w:rsidR="00261DD6" w:rsidRPr="003F14A7" w:rsidRDefault="00261DD6" w:rsidP="00261DD6">
      <w:pPr>
        <w:spacing w:line="360" w:lineRule="auto"/>
        <w:jc w:val="center"/>
        <w:rPr>
          <w:rFonts w:ascii="黑体" w:eastAsia="黑体" w:hAnsi="黑体" w:hint="eastAsia"/>
          <w:b/>
          <w:sz w:val="32"/>
          <w:szCs w:val="32"/>
        </w:rPr>
      </w:pPr>
      <w:r w:rsidRPr="003F14A7">
        <w:rPr>
          <w:rFonts w:ascii="黑体" w:eastAsia="黑体" w:hAnsi="黑体" w:hint="eastAsia"/>
          <w:b/>
          <w:sz w:val="32"/>
          <w:szCs w:val="32"/>
        </w:rPr>
        <w:t>最低名额</w:t>
      </w:r>
      <w:r>
        <w:rPr>
          <w:rFonts w:ascii="黑体" w:eastAsia="黑体" w:hAnsi="黑体" w:hint="eastAsia"/>
          <w:b/>
          <w:sz w:val="32"/>
          <w:szCs w:val="32"/>
        </w:rPr>
        <w:t>分配</w:t>
      </w:r>
      <w:r w:rsidRPr="003F14A7">
        <w:rPr>
          <w:rFonts w:ascii="黑体" w:eastAsia="黑体" w:hAnsi="黑体" w:hint="eastAsia"/>
          <w:b/>
          <w:sz w:val="32"/>
          <w:szCs w:val="32"/>
        </w:rPr>
        <w:t>表</w:t>
      </w:r>
      <w:r>
        <w:rPr>
          <w:rFonts w:ascii="黑体" w:eastAsia="黑体" w:hAnsi="黑体" w:hint="eastAsia"/>
          <w:b/>
          <w:sz w:val="32"/>
          <w:szCs w:val="32"/>
        </w:rPr>
        <w:t>（不设上限</w:t>
      </w:r>
      <w:r>
        <w:rPr>
          <w:rFonts w:ascii="黑体" w:eastAsia="黑体" w:hAnsi="黑体"/>
          <w:b/>
          <w:sz w:val="32"/>
          <w:szCs w:val="32"/>
        </w:rPr>
        <w:t>）</w:t>
      </w:r>
    </w:p>
    <w:tbl>
      <w:tblPr>
        <w:tblW w:w="84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43"/>
        <w:gridCol w:w="3766"/>
      </w:tblGrid>
      <w:tr w:rsidR="00261DD6" w:rsidTr="00B073D6">
        <w:trPr>
          <w:trHeight w:hRule="exact" w:val="378"/>
        </w:trPr>
        <w:tc>
          <w:tcPr>
            <w:tcW w:w="4643" w:type="dxa"/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/>
                <w:b/>
                <w:sz w:val="24"/>
              </w:rPr>
              <w:t>学院</w:t>
            </w:r>
          </w:p>
        </w:tc>
        <w:tc>
          <w:tcPr>
            <w:tcW w:w="3766" w:type="dxa"/>
            <w:tcBorders>
              <w:right w:val="single" w:sz="4" w:space="0" w:color="auto"/>
            </w:tcBorders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 w:hint="eastAsia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团支书最低推荐</w:t>
            </w:r>
            <w:r>
              <w:rPr>
                <w:rFonts w:eastAsia="楷体_GB2312"/>
                <w:b/>
                <w:sz w:val="24"/>
              </w:rPr>
              <w:t>名额</w:t>
            </w:r>
            <w:r>
              <w:rPr>
                <w:rFonts w:eastAsia="楷体_GB2312" w:hint="eastAsia"/>
                <w:b/>
                <w:sz w:val="24"/>
              </w:rPr>
              <w:t>（不设上限</w:t>
            </w:r>
            <w:r>
              <w:rPr>
                <w:rFonts w:eastAsia="楷体_GB2312"/>
                <w:b/>
                <w:sz w:val="24"/>
              </w:rPr>
              <w:t>）</w:t>
            </w:r>
          </w:p>
        </w:tc>
      </w:tr>
      <w:tr w:rsidR="00261DD6" w:rsidTr="00B073D6">
        <w:trPr>
          <w:trHeight w:hRule="exact" w:val="361"/>
        </w:trPr>
        <w:tc>
          <w:tcPr>
            <w:tcW w:w="4643" w:type="dxa"/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经济与管理学院</w:t>
            </w:r>
          </w:p>
        </w:tc>
        <w:tc>
          <w:tcPr>
            <w:tcW w:w="3766" w:type="dxa"/>
            <w:tcBorders>
              <w:right w:val="single" w:sz="4" w:space="0" w:color="auto"/>
            </w:tcBorders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4</w:t>
            </w:r>
          </w:p>
        </w:tc>
      </w:tr>
      <w:tr w:rsidR="00261DD6" w:rsidTr="00B073D6">
        <w:trPr>
          <w:trHeight w:hRule="exact" w:val="361"/>
        </w:trPr>
        <w:tc>
          <w:tcPr>
            <w:tcW w:w="4643" w:type="dxa"/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建筑与城市规划学院</w:t>
            </w:r>
          </w:p>
        </w:tc>
        <w:tc>
          <w:tcPr>
            <w:tcW w:w="3766" w:type="dxa"/>
            <w:tcBorders>
              <w:right w:val="single" w:sz="4" w:space="0" w:color="auto"/>
            </w:tcBorders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3</w:t>
            </w:r>
          </w:p>
        </w:tc>
      </w:tr>
      <w:tr w:rsidR="00261DD6" w:rsidTr="00B073D6">
        <w:trPr>
          <w:trHeight w:hRule="exact" w:val="361"/>
        </w:trPr>
        <w:tc>
          <w:tcPr>
            <w:tcW w:w="4643" w:type="dxa"/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土木工程学院</w:t>
            </w:r>
          </w:p>
        </w:tc>
        <w:tc>
          <w:tcPr>
            <w:tcW w:w="3766" w:type="dxa"/>
            <w:tcBorders>
              <w:right w:val="single" w:sz="4" w:space="0" w:color="auto"/>
            </w:tcBorders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7</w:t>
            </w:r>
          </w:p>
        </w:tc>
      </w:tr>
      <w:tr w:rsidR="00261DD6" w:rsidTr="00B073D6">
        <w:trPr>
          <w:trHeight w:hRule="exact" w:val="361"/>
        </w:trPr>
        <w:tc>
          <w:tcPr>
            <w:tcW w:w="4643" w:type="dxa"/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环境科学与工程学院</w:t>
            </w:r>
          </w:p>
        </w:tc>
        <w:tc>
          <w:tcPr>
            <w:tcW w:w="3766" w:type="dxa"/>
            <w:tcBorders>
              <w:right w:val="single" w:sz="4" w:space="0" w:color="auto"/>
            </w:tcBorders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</w:t>
            </w:r>
          </w:p>
        </w:tc>
      </w:tr>
      <w:tr w:rsidR="00261DD6" w:rsidTr="00B073D6">
        <w:trPr>
          <w:trHeight w:hRule="exact" w:val="361"/>
        </w:trPr>
        <w:tc>
          <w:tcPr>
            <w:tcW w:w="4643" w:type="dxa"/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电子与信息工程学院</w:t>
            </w:r>
          </w:p>
        </w:tc>
        <w:tc>
          <w:tcPr>
            <w:tcW w:w="3766" w:type="dxa"/>
            <w:tcBorders>
              <w:right w:val="single" w:sz="4" w:space="0" w:color="auto"/>
            </w:tcBorders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7</w:t>
            </w:r>
          </w:p>
        </w:tc>
      </w:tr>
      <w:tr w:rsidR="00261DD6" w:rsidTr="00B073D6">
        <w:trPr>
          <w:trHeight w:hRule="exact" w:val="361"/>
        </w:trPr>
        <w:tc>
          <w:tcPr>
            <w:tcW w:w="4643" w:type="dxa"/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生命科学与技术学院</w:t>
            </w:r>
          </w:p>
        </w:tc>
        <w:tc>
          <w:tcPr>
            <w:tcW w:w="3766" w:type="dxa"/>
            <w:tcBorders>
              <w:right w:val="single" w:sz="4" w:space="0" w:color="auto"/>
            </w:tcBorders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</w:t>
            </w:r>
          </w:p>
        </w:tc>
      </w:tr>
      <w:tr w:rsidR="00261DD6" w:rsidTr="00B073D6">
        <w:trPr>
          <w:trHeight w:hRule="exact" w:val="361"/>
        </w:trPr>
        <w:tc>
          <w:tcPr>
            <w:tcW w:w="4643" w:type="dxa"/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材料科学与工程学院</w:t>
            </w:r>
          </w:p>
        </w:tc>
        <w:tc>
          <w:tcPr>
            <w:tcW w:w="3766" w:type="dxa"/>
            <w:tcBorders>
              <w:right w:val="single" w:sz="4" w:space="0" w:color="auto"/>
            </w:tcBorders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</w:t>
            </w:r>
          </w:p>
        </w:tc>
      </w:tr>
      <w:tr w:rsidR="00261DD6" w:rsidTr="00B073D6">
        <w:trPr>
          <w:trHeight w:hRule="exact" w:val="361"/>
        </w:trPr>
        <w:tc>
          <w:tcPr>
            <w:tcW w:w="4643" w:type="dxa"/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交通运输工程学院</w:t>
            </w:r>
          </w:p>
        </w:tc>
        <w:tc>
          <w:tcPr>
            <w:tcW w:w="3766" w:type="dxa"/>
            <w:tcBorders>
              <w:right w:val="single" w:sz="4" w:space="0" w:color="auto"/>
            </w:tcBorders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3</w:t>
            </w:r>
          </w:p>
        </w:tc>
      </w:tr>
      <w:tr w:rsidR="00261DD6" w:rsidTr="00B073D6">
        <w:trPr>
          <w:trHeight w:hRule="exact" w:val="361"/>
        </w:trPr>
        <w:tc>
          <w:tcPr>
            <w:tcW w:w="4643" w:type="dxa"/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机械与能源工程学院</w:t>
            </w:r>
          </w:p>
        </w:tc>
        <w:tc>
          <w:tcPr>
            <w:tcW w:w="3766" w:type="dxa"/>
            <w:tcBorders>
              <w:right w:val="single" w:sz="4" w:space="0" w:color="auto"/>
            </w:tcBorders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6</w:t>
            </w:r>
          </w:p>
        </w:tc>
      </w:tr>
      <w:tr w:rsidR="00261DD6" w:rsidTr="00B073D6">
        <w:trPr>
          <w:trHeight w:hRule="exact" w:val="361"/>
        </w:trPr>
        <w:tc>
          <w:tcPr>
            <w:tcW w:w="4643" w:type="dxa"/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中德工程学院</w:t>
            </w:r>
          </w:p>
        </w:tc>
        <w:tc>
          <w:tcPr>
            <w:tcW w:w="3766" w:type="dxa"/>
            <w:tcBorders>
              <w:right w:val="single" w:sz="4" w:space="0" w:color="auto"/>
            </w:tcBorders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3</w:t>
            </w:r>
          </w:p>
        </w:tc>
      </w:tr>
      <w:tr w:rsidR="00261DD6" w:rsidTr="00B073D6">
        <w:trPr>
          <w:trHeight w:hRule="exact" w:val="361"/>
        </w:trPr>
        <w:tc>
          <w:tcPr>
            <w:tcW w:w="4643" w:type="dxa"/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汽车学院</w:t>
            </w:r>
          </w:p>
        </w:tc>
        <w:tc>
          <w:tcPr>
            <w:tcW w:w="3766" w:type="dxa"/>
            <w:tcBorders>
              <w:right w:val="single" w:sz="4" w:space="0" w:color="auto"/>
            </w:tcBorders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3</w:t>
            </w:r>
          </w:p>
        </w:tc>
      </w:tr>
      <w:tr w:rsidR="00261DD6" w:rsidTr="00B073D6">
        <w:trPr>
          <w:trHeight w:hRule="exact" w:val="361"/>
        </w:trPr>
        <w:tc>
          <w:tcPr>
            <w:tcW w:w="4643" w:type="dxa"/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医学院</w:t>
            </w:r>
          </w:p>
        </w:tc>
        <w:tc>
          <w:tcPr>
            <w:tcW w:w="3766" w:type="dxa"/>
            <w:tcBorders>
              <w:right w:val="single" w:sz="4" w:space="0" w:color="auto"/>
            </w:tcBorders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3</w:t>
            </w:r>
          </w:p>
        </w:tc>
      </w:tr>
      <w:tr w:rsidR="00261DD6" w:rsidTr="00B073D6">
        <w:trPr>
          <w:trHeight w:hRule="exact" w:val="361"/>
        </w:trPr>
        <w:tc>
          <w:tcPr>
            <w:tcW w:w="4643" w:type="dxa"/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口腔医学院</w:t>
            </w:r>
          </w:p>
        </w:tc>
        <w:tc>
          <w:tcPr>
            <w:tcW w:w="3766" w:type="dxa"/>
            <w:tcBorders>
              <w:right w:val="single" w:sz="4" w:space="0" w:color="auto"/>
            </w:tcBorders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</w:t>
            </w:r>
          </w:p>
        </w:tc>
      </w:tr>
      <w:tr w:rsidR="00261DD6" w:rsidTr="00B073D6">
        <w:trPr>
          <w:trHeight w:hRule="exact" w:val="361"/>
        </w:trPr>
        <w:tc>
          <w:tcPr>
            <w:tcW w:w="4643" w:type="dxa"/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数学</w:t>
            </w:r>
            <w:r>
              <w:rPr>
                <w:rFonts w:eastAsia="楷体_GB2312" w:hint="eastAsia"/>
                <w:sz w:val="24"/>
              </w:rPr>
              <w:t>科学学院</w:t>
            </w:r>
          </w:p>
        </w:tc>
        <w:tc>
          <w:tcPr>
            <w:tcW w:w="3766" w:type="dxa"/>
            <w:tcBorders>
              <w:right w:val="single" w:sz="4" w:space="0" w:color="auto"/>
            </w:tcBorders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</w:t>
            </w:r>
          </w:p>
        </w:tc>
      </w:tr>
      <w:tr w:rsidR="00261DD6" w:rsidTr="00B073D6">
        <w:trPr>
          <w:trHeight w:hRule="exact" w:val="361"/>
        </w:trPr>
        <w:tc>
          <w:tcPr>
            <w:tcW w:w="4643" w:type="dxa"/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物理</w:t>
            </w:r>
            <w:r>
              <w:rPr>
                <w:rFonts w:eastAsia="楷体_GB2312" w:hint="eastAsia"/>
                <w:sz w:val="24"/>
              </w:rPr>
              <w:t>科学与工程学院</w:t>
            </w:r>
          </w:p>
        </w:tc>
        <w:tc>
          <w:tcPr>
            <w:tcW w:w="3766" w:type="dxa"/>
            <w:tcBorders>
              <w:right w:val="single" w:sz="4" w:space="0" w:color="auto"/>
            </w:tcBorders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</w:t>
            </w:r>
          </w:p>
        </w:tc>
      </w:tr>
      <w:tr w:rsidR="00261DD6" w:rsidTr="00B073D6">
        <w:trPr>
          <w:trHeight w:hRule="exact" w:val="361"/>
        </w:trPr>
        <w:tc>
          <w:tcPr>
            <w:tcW w:w="4643" w:type="dxa"/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化学</w:t>
            </w:r>
            <w:r>
              <w:rPr>
                <w:rFonts w:eastAsia="楷体_GB2312" w:hint="eastAsia"/>
                <w:sz w:val="24"/>
              </w:rPr>
              <w:t>科学与工程学院</w:t>
            </w:r>
          </w:p>
        </w:tc>
        <w:tc>
          <w:tcPr>
            <w:tcW w:w="3766" w:type="dxa"/>
            <w:tcBorders>
              <w:right w:val="single" w:sz="4" w:space="0" w:color="auto"/>
            </w:tcBorders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</w:t>
            </w:r>
          </w:p>
        </w:tc>
      </w:tr>
      <w:tr w:rsidR="00261DD6" w:rsidTr="00B073D6">
        <w:trPr>
          <w:trHeight w:hRule="exact" w:val="361"/>
        </w:trPr>
        <w:tc>
          <w:tcPr>
            <w:tcW w:w="4643" w:type="dxa"/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航空航天与力学</w:t>
            </w:r>
            <w:r>
              <w:rPr>
                <w:rFonts w:eastAsia="楷体_GB2312" w:hint="eastAsia"/>
                <w:sz w:val="24"/>
              </w:rPr>
              <w:t>学</w:t>
            </w:r>
            <w:r>
              <w:rPr>
                <w:rFonts w:eastAsia="楷体_GB2312"/>
                <w:sz w:val="24"/>
              </w:rPr>
              <w:t>院</w:t>
            </w:r>
          </w:p>
        </w:tc>
        <w:tc>
          <w:tcPr>
            <w:tcW w:w="3766" w:type="dxa"/>
            <w:tcBorders>
              <w:right w:val="single" w:sz="4" w:space="0" w:color="auto"/>
            </w:tcBorders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</w:t>
            </w:r>
          </w:p>
        </w:tc>
      </w:tr>
      <w:tr w:rsidR="00261DD6" w:rsidTr="00B073D6">
        <w:trPr>
          <w:trHeight w:hRule="exact" w:val="361"/>
        </w:trPr>
        <w:tc>
          <w:tcPr>
            <w:tcW w:w="4643" w:type="dxa"/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海洋与地球科学学院</w:t>
            </w:r>
          </w:p>
        </w:tc>
        <w:tc>
          <w:tcPr>
            <w:tcW w:w="3766" w:type="dxa"/>
            <w:tcBorders>
              <w:right w:val="single" w:sz="4" w:space="0" w:color="auto"/>
            </w:tcBorders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</w:t>
            </w:r>
          </w:p>
        </w:tc>
      </w:tr>
      <w:tr w:rsidR="00261DD6" w:rsidTr="00B073D6">
        <w:trPr>
          <w:trHeight w:hRule="exact" w:val="361"/>
        </w:trPr>
        <w:tc>
          <w:tcPr>
            <w:tcW w:w="4643" w:type="dxa"/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铁道与城市轨道交通研究院</w:t>
            </w:r>
          </w:p>
        </w:tc>
        <w:tc>
          <w:tcPr>
            <w:tcW w:w="3766" w:type="dxa"/>
            <w:tcBorders>
              <w:right w:val="single" w:sz="4" w:space="0" w:color="auto"/>
            </w:tcBorders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</w:t>
            </w:r>
          </w:p>
        </w:tc>
      </w:tr>
      <w:tr w:rsidR="00261DD6" w:rsidTr="00B073D6">
        <w:trPr>
          <w:trHeight w:hRule="exact" w:val="361"/>
        </w:trPr>
        <w:tc>
          <w:tcPr>
            <w:tcW w:w="4643" w:type="dxa"/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软件学院</w:t>
            </w:r>
          </w:p>
        </w:tc>
        <w:tc>
          <w:tcPr>
            <w:tcW w:w="3766" w:type="dxa"/>
            <w:tcBorders>
              <w:right w:val="single" w:sz="4" w:space="0" w:color="auto"/>
            </w:tcBorders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</w:t>
            </w:r>
          </w:p>
        </w:tc>
      </w:tr>
      <w:tr w:rsidR="00261DD6" w:rsidTr="00B073D6">
        <w:trPr>
          <w:trHeight w:hRule="exact" w:val="361"/>
        </w:trPr>
        <w:tc>
          <w:tcPr>
            <w:tcW w:w="4643" w:type="dxa"/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外国语学院</w:t>
            </w:r>
          </w:p>
        </w:tc>
        <w:tc>
          <w:tcPr>
            <w:tcW w:w="3766" w:type="dxa"/>
            <w:tcBorders>
              <w:right w:val="single" w:sz="4" w:space="0" w:color="auto"/>
            </w:tcBorders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</w:t>
            </w:r>
          </w:p>
        </w:tc>
      </w:tr>
      <w:tr w:rsidR="00261DD6" w:rsidTr="00B073D6">
        <w:trPr>
          <w:trHeight w:hRule="exact" w:val="361"/>
        </w:trPr>
        <w:tc>
          <w:tcPr>
            <w:tcW w:w="4643" w:type="dxa"/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人文学院</w:t>
            </w:r>
          </w:p>
        </w:tc>
        <w:tc>
          <w:tcPr>
            <w:tcW w:w="3766" w:type="dxa"/>
            <w:tcBorders>
              <w:right w:val="single" w:sz="4" w:space="0" w:color="auto"/>
            </w:tcBorders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</w:t>
            </w:r>
          </w:p>
        </w:tc>
      </w:tr>
      <w:tr w:rsidR="00261DD6" w:rsidTr="00B073D6">
        <w:trPr>
          <w:trHeight w:hRule="exact" w:val="361"/>
        </w:trPr>
        <w:tc>
          <w:tcPr>
            <w:tcW w:w="4643" w:type="dxa"/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法学院</w:t>
            </w:r>
          </w:p>
        </w:tc>
        <w:tc>
          <w:tcPr>
            <w:tcW w:w="3766" w:type="dxa"/>
            <w:tcBorders>
              <w:right w:val="single" w:sz="4" w:space="0" w:color="auto"/>
            </w:tcBorders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</w:t>
            </w:r>
          </w:p>
        </w:tc>
      </w:tr>
      <w:tr w:rsidR="00261DD6" w:rsidTr="00B073D6">
        <w:trPr>
          <w:trHeight w:hRule="exact" w:val="368"/>
        </w:trPr>
        <w:tc>
          <w:tcPr>
            <w:tcW w:w="4643" w:type="dxa"/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政治与国际关系学院</w:t>
            </w:r>
          </w:p>
        </w:tc>
        <w:tc>
          <w:tcPr>
            <w:tcW w:w="3766" w:type="dxa"/>
            <w:tcBorders>
              <w:right w:val="single" w:sz="4" w:space="0" w:color="auto"/>
            </w:tcBorders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</w:t>
            </w:r>
          </w:p>
        </w:tc>
      </w:tr>
      <w:tr w:rsidR="00261DD6" w:rsidTr="00B073D6">
        <w:trPr>
          <w:trHeight w:hRule="exact" w:val="368"/>
        </w:trPr>
        <w:tc>
          <w:tcPr>
            <w:tcW w:w="4643" w:type="dxa"/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设计创意学院</w:t>
            </w:r>
          </w:p>
        </w:tc>
        <w:tc>
          <w:tcPr>
            <w:tcW w:w="3766" w:type="dxa"/>
            <w:tcBorders>
              <w:right w:val="single" w:sz="4" w:space="0" w:color="auto"/>
            </w:tcBorders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</w:t>
            </w:r>
          </w:p>
        </w:tc>
      </w:tr>
      <w:tr w:rsidR="00261DD6" w:rsidTr="00B073D6">
        <w:trPr>
          <w:trHeight w:hRule="exact" w:val="361"/>
        </w:trPr>
        <w:tc>
          <w:tcPr>
            <w:tcW w:w="4643" w:type="dxa"/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职业技术教育学院</w:t>
            </w:r>
          </w:p>
        </w:tc>
        <w:tc>
          <w:tcPr>
            <w:tcW w:w="3766" w:type="dxa"/>
            <w:tcBorders>
              <w:right w:val="single" w:sz="4" w:space="0" w:color="auto"/>
            </w:tcBorders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</w:t>
            </w:r>
          </w:p>
        </w:tc>
      </w:tr>
      <w:tr w:rsidR="00261DD6" w:rsidTr="00B073D6">
        <w:trPr>
          <w:trHeight w:hRule="exact" w:val="361"/>
        </w:trPr>
        <w:tc>
          <w:tcPr>
            <w:tcW w:w="4643" w:type="dxa"/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测绘与地理信息学院</w:t>
            </w:r>
          </w:p>
        </w:tc>
        <w:tc>
          <w:tcPr>
            <w:tcW w:w="3766" w:type="dxa"/>
            <w:tcBorders>
              <w:right w:val="single" w:sz="4" w:space="0" w:color="auto"/>
            </w:tcBorders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</w:t>
            </w:r>
          </w:p>
        </w:tc>
      </w:tr>
      <w:tr w:rsidR="00261DD6" w:rsidTr="00B073D6">
        <w:trPr>
          <w:trHeight w:hRule="exact" w:val="361"/>
        </w:trPr>
        <w:tc>
          <w:tcPr>
            <w:tcW w:w="4643" w:type="dxa"/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体育部</w:t>
            </w:r>
          </w:p>
        </w:tc>
        <w:tc>
          <w:tcPr>
            <w:tcW w:w="3766" w:type="dxa"/>
            <w:tcBorders>
              <w:right w:val="single" w:sz="4" w:space="0" w:color="auto"/>
            </w:tcBorders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1</w:t>
            </w:r>
          </w:p>
        </w:tc>
      </w:tr>
      <w:tr w:rsidR="00261DD6" w:rsidTr="00B073D6">
        <w:trPr>
          <w:trHeight w:hRule="exact" w:val="361"/>
        </w:trPr>
        <w:tc>
          <w:tcPr>
            <w:tcW w:w="4643" w:type="dxa"/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艺术与传媒学院</w:t>
            </w:r>
          </w:p>
        </w:tc>
        <w:tc>
          <w:tcPr>
            <w:tcW w:w="3766" w:type="dxa"/>
            <w:tcBorders>
              <w:right w:val="single" w:sz="4" w:space="0" w:color="auto"/>
            </w:tcBorders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2</w:t>
            </w:r>
          </w:p>
        </w:tc>
      </w:tr>
      <w:tr w:rsidR="00261DD6" w:rsidTr="00B073D6">
        <w:trPr>
          <w:trHeight w:hRule="exact" w:val="361"/>
        </w:trPr>
        <w:tc>
          <w:tcPr>
            <w:tcW w:w="4643" w:type="dxa"/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总数</w:t>
            </w:r>
          </w:p>
        </w:tc>
        <w:tc>
          <w:tcPr>
            <w:tcW w:w="3766" w:type="dxa"/>
            <w:tcBorders>
              <w:right w:val="single" w:sz="4" w:space="0" w:color="auto"/>
            </w:tcBorders>
            <w:vAlign w:val="center"/>
          </w:tcPr>
          <w:p w:rsidR="00261DD6" w:rsidRDefault="00261DD6" w:rsidP="00B073D6"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6</w:t>
            </w:r>
            <w:r>
              <w:rPr>
                <w:rFonts w:eastAsia="楷体_GB2312"/>
                <w:sz w:val="24"/>
              </w:rPr>
              <w:t>4</w:t>
            </w:r>
          </w:p>
        </w:tc>
      </w:tr>
    </w:tbl>
    <w:p w:rsidR="00AC20D6" w:rsidRDefault="00AC20D6"/>
    <w:sectPr w:rsidR="00AC20D6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98" w:rsidRDefault="00261DD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261DD6">
      <w:rPr>
        <w:noProof/>
        <w:lang w:val="zh-CN" w:eastAsia="zh-CN"/>
      </w:rPr>
      <w:t>1</w:t>
    </w:r>
    <w:r>
      <w:fldChar w:fldCharType="end"/>
    </w:r>
  </w:p>
  <w:p w:rsidR="00EE2998" w:rsidRDefault="00261DD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1DD6"/>
    <w:rsid w:val="00261DD6"/>
    <w:rsid w:val="00AC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261DD6"/>
    <w:rPr>
      <w:sz w:val="18"/>
      <w:szCs w:val="18"/>
    </w:rPr>
  </w:style>
  <w:style w:type="paragraph" w:styleId="a3">
    <w:name w:val="footer"/>
    <w:basedOn w:val="a"/>
    <w:link w:val="Char"/>
    <w:uiPriority w:val="99"/>
    <w:rsid w:val="00261D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261DD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2016-10-24T02:26:00Z</dcterms:created>
  <dcterms:modified xsi:type="dcterms:W3CDTF">2016-10-24T02:28:00Z</dcterms:modified>
</cp:coreProperties>
</file>