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1" w:rsidRDefault="00AB0C51">
      <w:pPr>
        <w:widowControl/>
        <w:shd w:val="clear" w:color="auto" w:fill="FFFFFF"/>
        <w:spacing w:after="75"/>
        <w:jc w:val="center"/>
        <w:outlineLvl w:val="1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建行杯第三届中国“互联网+”大学生创新创业大赛</w:t>
      </w:r>
    </w:p>
    <w:p w:rsidR="00EC1701" w:rsidRDefault="00AB0C51">
      <w:pPr>
        <w:widowControl/>
        <w:shd w:val="clear" w:color="auto" w:fill="FFFFFF"/>
        <w:spacing w:after="75"/>
        <w:jc w:val="center"/>
        <w:outlineLvl w:val="1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上海赛区·复赛</w:t>
      </w:r>
      <w:r w:rsidR="004C33F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名单</w:t>
      </w:r>
      <w:bookmarkStart w:id="0" w:name="_GoBack"/>
      <w:bookmarkEnd w:id="0"/>
    </w:p>
    <w:p w:rsidR="00EC1701" w:rsidRDefault="00AB0C51" w:rsidP="00D47016">
      <w:pPr>
        <w:spacing w:beforeLines="100" w:before="312"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复赛成绩公示如下，获奖名单以上海市教育委员会发文为准（排名不分先后）：</w:t>
      </w:r>
    </w:p>
    <w:p w:rsidR="00EC1701" w:rsidRDefault="00AB0C51">
      <w:pPr>
        <w:pStyle w:val="1"/>
        <w:numPr>
          <w:ilvl w:val="0"/>
          <w:numId w:val="1"/>
        </w:numPr>
        <w:spacing w:beforeLines="100" w:before="312" w:line="360" w:lineRule="auto"/>
        <w:ind w:firstLineChars="0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入围决赛名单</w:t>
      </w:r>
    </w:p>
    <w:tbl>
      <w:tblPr>
        <w:tblW w:w="93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0"/>
        <w:gridCol w:w="4100"/>
        <w:gridCol w:w="2520"/>
        <w:gridCol w:w="1700"/>
      </w:tblGrid>
      <w:tr w:rsidR="00EC1701">
        <w:trPr>
          <w:trHeight w:val="68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所在学校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项目负责人</w:t>
            </w:r>
          </w:p>
        </w:tc>
      </w:tr>
      <w:tr w:rsidR="00EC1701">
        <w:trPr>
          <w:trHeight w:val="68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基于WIFI感知的客流监控及预警系统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上海工程技术大学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邹承良</w:t>
            </w:r>
          </w:p>
        </w:tc>
      </w:tr>
      <w:tr w:rsidR="00EC1701">
        <w:trPr>
          <w:trHeight w:val="6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声波炮灭火器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东华大学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陈艳</w:t>
            </w:r>
          </w:p>
        </w:tc>
      </w:tr>
      <w:tr w:rsidR="00EC1701">
        <w:trPr>
          <w:trHeight w:val="6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纳米刀脉冲发生器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上海健康医学院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王静雯</w:t>
            </w:r>
          </w:p>
        </w:tc>
      </w:tr>
      <w:tr w:rsidR="00EC1701">
        <w:trPr>
          <w:trHeight w:val="6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互联网+无液氮程序降温仪的大健康应用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上海理工大学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陈州旗</w:t>
            </w:r>
          </w:p>
        </w:tc>
      </w:tr>
      <w:tr w:rsidR="00EC1701">
        <w:trPr>
          <w:trHeight w:val="6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Magic VR 虚拟现实魔法书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同济大学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寇梦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茜</w:t>
            </w:r>
            <w:proofErr w:type="gramEnd"/>
          </w:p>
        </w:tc>
      </w:tr>
      <w:tr w:rsidR="00EC1701">
        <w:trPr>
          <w:trHeight w:val="6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跳跳舞——广场舞赛事培训平台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韩笑远</w:t>
            </w:r>
            <w:proofErr w:type="gramEnd"/>
          </w:p>
        </w:tc>
      </w:tr>
      <w:tr w:rsidR="00EC1701">
        <w:trPr>
          <w:trHeight w:val="6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全球首款能感知清洁度的智能纺织品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东华大学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朱文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斌</w:t>
            </w:r>
            <w:proofErr w:type="gramEnd"/>
          </w:p>
        </w:tc>
      </w:tr>
      <w:tr w:rsidR="00EC1701">
        <w:trPr>
          <w:trHeight w:val="6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韵动吧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网球平台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上海财经大学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楼亨渊</w:t>
            </w:r>
            <w:proofErr w:type="gramEnd"/>
          </w:p>
        </w:tc>
      </w:tr>
      <w:tr w:rsidR="00EC1701">
        <w:trPr>
          <w:trHeight w:val="6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列管式换热器清洁节能系统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龙玉峰 </w:t>
            </w:r>
          </w:p>
        </w:tc>
      </w:tr>
      <w:tr w:rsidR="00EC1701">
        <w:trPr>
          <w:trHeight w:val="6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青租界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上海财经大学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陈焕歆</w:t>
            </w:r>
          </w:p>
        </w:tc>
      </w:tr>
      <w:tr w:rsidR="00EC1701">
        <w:trPr>
          <w:trHeight w:val="6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呼吸慢病管理新纪元的开创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2"/>
              </w:rPr>
              <w:t>者橙闻科技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上海立信会计金融学院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何立君</w:t>
            </w:r>
          </w:p>
        </w:tc>
      </w:tr>
      <w:tr w:rsidR="00EC1701">
        <w:trPr>
          <w:trHeight w:val="6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“玛丽莲吐温”系列短视频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陈韬炀</w:t>
            </w:r>
          </w:p>
        </w:tc>
      </w:tr>
      <w:tr w:rsidR="00EC1701">
        <w:trPr>
          <w:trHeight w:val="6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基于互联网的可追溯高品质河蟹养殖及品牌创新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上海海洋大学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李聪</w:t>
            </w:r>
          </w:p>
        </w:tc>
      </w:tr>
      <w:tr w:rsidR="00EC1701">
        <w:trPr>
          <w:trHeight w:val="6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上海人赢网络科技有限公司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钱宝祥</w:t>
            </w:r>
          </w:p>
        </w:tc>
      </w:tr>
      <w:tr w:rsidR="00EC1701">
        <w:trPr>
          <w:trHeight w:val="6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三维投影AR互动墙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上海理工大学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马达</w:t>
            </w:r>
          </w:p>
        </w:tc>
      </w:tr>
      <w:tr w:rsidR="00EC1701">
        <w:trPr>
          <w:trHeight w:val="6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云佛艺术：向一带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一路国家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贡献中国的宗教智慧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华东师范大学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喻厅</w:t>
            </w:r>
            <w:proofErr w:type="gramEnd"/>
          </w:p>
        </w:tc>
      </w:tr>
      <w:tr w:rsidR="00EC1701">
        <w:trPr>
          <w:trHeight w:val="6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基于多信息融合的无创血糖检测仪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上海理工大学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苗玉</w:t>
            </w:r>
            <w:proofErr w:type="gramEnd"/>
          </w:p>
        </w:tc>
      </w:tr>
      <w:tr w:rsidR="00EC1701">
        <w:trPr>
          <w:trHeight w:val="6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艺年级儿童语言艺术中心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上海戏剧学院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郑雨雷</w:t>
            </w:r>
            <w:proofErr w:type="gramEnd"/>
          </w:p>
        </w:tc>
      </w:tr>
      <w:tr w:rsidR="00EC1701">
        <w:trPr>
          <w:trHeight w:val="6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基于计算机视觉技术的云平台辅助诊疗系统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闫铭</w:t>
            </w:r>
          </w:p>
        </w:tc>
      </w:tr>
      <w:tr w:rsidR="00EC1701">
        <w:trPr>
          <w:trHeight w:val="6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上海纸鸢信息科技有限公司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林志</w:t>
            </w:r>
          </w:p>
        </w:tc>
      </w:tr>
      <w:tr w:rsidR="00EC1701">
        <w:trPr>
          <w:trHeight w:val="6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上海凡济生物科技有限公司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杨晓林</w:t>
            </w:r>
          </w:p>
        </w:tc>
      </w:tr>
      <w:tr w:rsidR="00EC1701">
        <w:trPr>
          <w:trHeight w:val="6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环保第三方运营服务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上海工程技术大学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周宏旺</w:t>
            </w:r>
            <w:proofErr w:type="gramEnd"/>
          </w:p>
        </w:tc>
      </w:tr>
      <w:tr w:rsidR="00EC1701">
        <w:trPr>
          <w:trHeight w:val="6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星墨-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炫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酷的环保型金粉彩色墨水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上海理工大学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余昊源</w:t>
            </w:r>
          </w:p>
        </w:tc>
      </w:tr>
      <w:tr w:rsidR="00EC1701">
        <w:trPr>
          <w:trHeight w:val="6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上海同悦节能科技有限公司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雷勇</w:t>
            </w:r>
            <w:proofErr w:type="gramEnd"/>
          </w:p>
        </w:tc>
      </w:tr>
    </w:tbl>
    <w:p w:rsidR="00EC1701" w:rsidRDefault="00AB0C51">
      <w:pPr>
        <w:pStyle w:val="1"/>
        <w:numPr>
          <w:ilvl w:val="0"/>
          <w:numId w:val="1"/>
        </w:numPr>
        <w:spacing w:beforeLines="100" w:before="312" w:line="360" w:lineRule="auto"/>
        <w:ind w:firstLineChars="0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拟授二等奖名单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4110"/>
        <w:gridCol w:w="2552"/>
        <w:gridCol w:w="1701"/>
      </w:tblGrid>
      <w:tr w:rsidR="00EC1701">
        <w:trPr>
          <w:trHeight w:val="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所在学校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项目负责人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高速纸币识别清分抓假一体化信息系统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上海立信会计金融学院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郑雅琴</w:t>
            </w:r>
            <w:proofErr w:type="gramEnd"/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约玩吧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华东理工大学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董伟忠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中小学生书包减负解决方案—开创减负新品类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高原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傲梦青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少儿编程教育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华东师范大学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袁哲栋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蔬菜庄园生鲜半成品净菜项目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上海农林职业技术学院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涂晨阳</w:t>
            </w:r>
            <w:proofErr w:type="gramEnd"/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藓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为人知苔藓植物立体绿化与模块化生产供应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柴玲香</w:t>
            </w:r>
            <w:proofErr w:type="gramEnd"/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基于云平台的手持式拉曼光谱检测仪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上海理工大学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黄斐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有课互联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华东师范大学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涂成平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“智慧老人”公益服务工作室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肖玮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【到了吗】高校物流信息平台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陆鹏</w:t>
            </w:r>
            <w:proofErr w:type="gramEnd"/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上海易校信息科技有限公司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薄智元</w:t>
            </w:r>
            <w:proofErr w:type="gramEnd"/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翼行校园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上海旅游高等专科学校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杨逸文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独立日（上海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跃橙文化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传播有限公司）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上海对外经贸大学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郑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云朵庄园高效特色农业扶贫项目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孙云霞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云猫校园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上海海洋大学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杜宇豪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百图生物试剂B2B电商平台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毛萍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Inftime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羊山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领易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Facebook跨境电商精准营销平台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贺展</w:t>
            </w:r>
            <w:proofErr w:type="gramEnd"/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咣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——基于大数据下的语音识别与同步解析输出软件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上海体育学院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马斯曼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蓝图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上海外国语大学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杨丽娜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言安堂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赵国庆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购书宝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上海应用技术大学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王凯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融合建筑储能的“充电互联网”商业解决方案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上海电力学院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牛玺童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智搜-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基于人群画像的时空搜索服务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张玉梁</w:t>
            </w:r>
            <w:proofErr w:type="gramEnd"/>
          </w:p>
        </w:tc>
      </w:tr>
    </w:tbl>
    <w:p w:rsidR="00EC1701" w:rsidRDefault="00AB0C51">
      <w:pPr>
        <w:pStyle w:val="1"/>
        <w:numPr>
          <w:ilvl w:val="0"/>
          <w:numId w:val="1"/>
        </w:numPr>
        <w:spacing w:beforeLines="100" w:before="312" w:line="360" w:lineRule="auto"/>
        <w:ind w:firstLineChars="0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拟授三等奖名单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4110"/>
        <w:gridCol w:w="2552"/>
        <w:gridCol w:w="1701"/>
      </w:tblGrid>
      <w:tr w:rsidR="00EC1701">
        <w:trPr>
          <w:trHeight w:val="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所在学校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项目负责人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车辆多模式速度引导系统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一喆</w:t>
            </w:r>
            <w:proofErr w:type="gramEnd"/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蛋塔科技黑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屋计划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周琪捷</w:t>
            </w:r>
            <w:proofErr w:type="gramEnd"/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上海心砚科技有限公司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张勤涛</w:t>
            </w:r>
            <w:proofErr w:type="gramEnd"/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“托你的福”托福教育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上海财经大学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苏智兴</w:t>
            </w:r>
            <w:proofErr w:type="gramEnd"/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weplay</w:t>
            </w:r>
            <w:proofErr w:type="spell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社交类技能分享平台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上海思博职业技术学院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陈少华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虚拟形象短视频——《假面小萌》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华东师范大学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邓志鹏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基于物联网的智能车位共享平台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天华学院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赵相崇</w:t>
            </w:r>
            <w:proofErr w:type="gramEnd"/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上海预见汽车科技有限公司汽车检测系统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上海理工大学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孔祥栋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社区好帮手—O2O社区综合服务管家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上海电机学院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单泽业</w:t>
            </w:r>
            <w:proofErr w:type="gramEnd"/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为，首饰设计师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上海工商职业技术学院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李秀楠</w:t>
            </w:r>
            <w:proofErr w:type="gramEnd"/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研酷综合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材料科研服务平台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姬慧君</w:t>
            </w:r>
            <w:proofErr w:type="gramEnd"/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艺维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——青年艺术家的聚集地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上海电力学院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蔡志远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A.EYE 人工智能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团餐系统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叶飞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互联网远程电梯监控系统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上海应用技术大学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苏建旭</w:t>
            </w:r>
            <w:proofErr w:type="gramEnd"/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农情信息低空采集的服务与展示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艾梦池</w:t>
            </w:r>
            <w:proofErr w:type="gramEnd"/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蜗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途旅行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王含章</w:t>
            </w:r>
            <w:proofErr w:type="gramEnd"/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享玩（</w:t>
            </w:r>
            <w:proofErr w:type="spell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SharePlay</w:t>
            </w:r>
            <w:proofErr w:type="spell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华东理工大学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2"/>
              </w:rPr>
              <w:t>左子麒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淘洗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洗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上海工程技术大学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邓洋洋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爱租房房产租赁平台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李俊磊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电子产品智能共享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上海应用技术大学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王鹤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农业物联网政策咨询服务平台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上海立信会计金融学院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韦美莹</w:t>
            </w:r>
            <w:proofErr w:type="gramEnd"/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青春行梦公益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事业发展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中心公益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创业计划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上海交通职业技术学院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王辉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STEAM+创新教育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朱青云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智能4.0——服装个性定制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上海工程技术大学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龚柏慧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Imguider</w:t>
            </w:r>
            <w:proofErr w:type="spell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景点电子导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览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上海杉达学院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陆正宜</w:t>
            </w:r>
            <w:proofErr w:type="gramEnd"/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咖啡蘑菇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上海财经大学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张思雨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另类投资品交易平台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上海立信会计金融学院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王恩之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米树云个人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成长平台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上海政法学院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刘临芳</w:t>
            </w:r>
            <w:proofErr w:type="gramEnd"/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2"/>
              </w:rPr>
              <w:t>趣赛网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——互联网＋全民健身赛事服务平台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上海体育学院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缪园园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上海联泉智能科技有限公司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史超中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懂妈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王玉涛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光伏互联网：光伏组件的健康医生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上海电机学院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赵博文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互联网+电力新能源咨询服务公司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上海电力学院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程紫薇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空盒子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上海海事大学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张以颖</w:t>
            </w:r>
            <w:proofErr w:type="gramEnd"/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澎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程户外亲子游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上海科学技术职业学院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彭逸飞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SIT数码汇-做学生最放心的数码产品采购平台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上海应用技术大学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罗安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Doggy ·智能跟随系统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东华大学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李晓梅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漫行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邮轮网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上海工程技术大学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高晴怡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全球糖尿病药物革新者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华东师范大学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邵佳伟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视觉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化关注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巨变时代下在上海生活着的人们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陶辉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三易无忧养花集成系统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上海应用技术大学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李惠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优孩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loop-儿童跳绳运动健康管理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上海财经大学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韩云彬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将二氧化碳转化为高附加值产品的电催化系统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上海科技大学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陈安琪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快速3D打印机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张誉文</w:t>
            </w:r>
            <w:proofErr w:type="gramEnd"/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上海锋速乒乓球俱乐部E+乒乓球服务平台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匡丽媛</w:t>
            </w:r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笙墨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——高端定制·生态艺术水景·领先者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上海海洋大学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赵陆敏</w:t>
            </w:r>
            <w:proofErr w:type="gramEnd"/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“图扣™” 视联网 IP 创意设计工作室-TCS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上海工艺美术职业学院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赵鉴</w:t>
            </w:r>
            <w:proofErr w:type="gramEnd"/>
          </w:p>
        </w:tc>
      </w:tr>
      <w:tr w:rsidR="00EC1701">
        <w:trPr>
          <w:trHeight w:val="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壹潮江湖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上海工艺美术职业学院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王怡树</w:t>
            </w:r>
          </w:p>
        </w:tc>
      </w:tr>
    </w:tbl>
    <w:p w:rsidR="00EC1701" w:rsidRDefault="00AB0C51">
      <w:pPr>
        <w:pStyle w:val="1"/>
        <w:numPr>
          <w:ilvl w:val="0"/>
          <w:numId w:val="1"/>
        </w:numPr>
        <w:spacing w:beforeLines="100" w:before="312" w:line="360" w:lineRule="auto"/>
        <w:ind w:firstLineChars="0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拟授优胜奖名单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80"/>
        <w:gridCol w:w="3938"/>
        <w:gridCol w:w="2410"/>
        <w:gridCol w:w="1843"/>
      </w:tblGrid>
      <w:tr w:rsidR="00EC1701">
        <w:trPr>
          <w:trHeight w:val="6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所在学校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项目负责人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Ai~车位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上海电子信息职业技术学院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孙晓友</w:t>
            </w:r>
            <w:proofErr w:type="gramEnd"/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好毕业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上海东海职业技术学院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柯鹏越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互联网+陕西省精确扶贫智能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农旅结合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上海科学技术职业学院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龚皓恺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基于北斗的输电线路覆冰在线监测系统设计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上海电力学院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谢群蕊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括羽科技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-青少年综合素质教育整体解决方案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上海电子信息职业技术学院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李定坤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米屋租租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上海杉达学院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郑渊鼎</w:t>
            </w:r>
            <w:proofErr w:type="gramEnd"/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千里码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上海建桥学院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蒋博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上海同纳艺术文化科技有限公司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王子豪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2"/>
              </w:rPr>
              <w:t>搜谱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上海电影职业艺术学院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张逸文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原创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手绘潮牌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上海工商职业技术学院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李君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遇见大学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华东政法大学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白金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知飞网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上海出版印刷高等专科学校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汤兴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兴</w:t>
            </w:r>
            <w:proofErr w:type="gramEnd"/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超能事务所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龚柔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大学生专属理财软—小金鱼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上海对外经贸大学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张斯嘉</w:t>
            </w:r>
            <w:proofErr w:type="gramEnd"/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规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图SHU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鲁璐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和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光计划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上海海事大学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陈億庭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基于城市现状的模块化家具的设计与应用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上海视觉艺术学院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李元昕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Little </w:t>
            </w:r>
            <w:proofErr w:type="spell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Duer</w:t>
            </w:r>
            <w:proofErr w:type="spellEnd"/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小笃耳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上海行健职业学院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王泽国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农鑫计划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上海中侨职业技术学院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刘玥琦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全民运动+高校智慧体育场馆公益创业项目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上海第二工业大学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潘文海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上海农淘实业有限公司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上海电力学院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黎绍富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易+1教育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上海科学技术职业学院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郑安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中国商会企业家俱乐部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上海科学技术职业学院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吕耀东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致翼帮扶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上海城建职业技术学院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王光钰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爱晴伞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上海对外经贸大学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付佳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高效床刷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上海杉达学院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顾越欢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会呼吸的地板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上海工商外国语职业学院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周梁</w:t>
            </w:r>
            <w:proofErr w:type="gramEnd"/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基于居家养老照护系统的养老服务平台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上海中医药大学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陈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世燊</w:t>
            </w:r>
            <w:proofErr w:type="gramEnd"/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名流简正装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上海对外经贸大学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胡卫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上海佐标智能科技有限公司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上海应用技术大学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郝旭耀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艺芯草编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上海工艺美术职业学院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姜曾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“自由球笼”Free style cage——互联网＋街头笼式球场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上海体育学院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陶然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lastRenderedPageBreak/>
              <w:t>33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橙子维管-线下母婴行业·渠道营销信息整合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上海工程技术大学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王熠磊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"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水丰壹佰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“印前设计众包平台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上海出版印刷高等专科学校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陈星星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SaaS企业采购平台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上海工程技术大学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余国喜</w:t>
            </w:r>
            <w:proofErr w:type="gramEnd"/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常温脱氯剂及其制备方法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上海工程技术大学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李振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航空公司地面代理货物信息查询平台SAE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上海对外经贸大学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沈阳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基于废弃生物质的绿色电缆料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上海工程技术大学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韩秀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秀</w:t>
            </w:r>
            <w:proofErr w:type="gramEnd"/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靠边停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上海应用技术大学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林亦嘉</w:t>
            </w:r>
            <w:proofErr w:type="gramEnd"/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Live+云摄影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上海电力学院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王璐婧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Solar光之能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上海杉达学院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周提</w:t>
            </w:r>
            <w:proofErr w:type="gramEnd"/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UFO节庆任意游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东华大学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李泱泱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5127（我要爱寝）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上海立达职业技术学院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刘缘</w:t>
            </w:r>
            <w:proofErr w:type="gramEnd"/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校园多功能自助一体化设备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上海出版印刷高等专科学校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李蕾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易动画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上海电子信息职业技术学院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王燕龙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2"/>
              </w:rPr>
              <w:t>易可云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2"/>
              </w:rPr>
              <w:t>审计平台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上海立信会计金融学院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钱民澍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碧然城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之屋顶迷宫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上海应用技术大学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元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儿童科技魔盒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东华大学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秦峰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共享单车自助归整停放装置创新设计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上海出版印刷高等专科学校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赵萍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好了嘛--你一生健康的守护神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上海海事职业技术学院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管家康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票卜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上海财经大学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曹馨文</w:t>
            </w:r>
            <w:proofErr w:type="gramEnd"/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手绘Dream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上海第二工业大学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李会杰</w:t>
            </w:r>
            <w:proofErr w:type="gramEnd"/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lastRenderedPageBreak/>
              <w:t>53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UNS大学生网络学习社交平台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上海出版印刷高等专科学校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李明珠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“享动”全民智慧健身公园运营服务平台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上海体育学院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王子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“西游技”海外留学综合服务平台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上海应用技术大学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黄皓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“云鱼”个人医护系统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上海第二工业大学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徐正昊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智能家居互联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上海城建职业技术学院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胡凯杰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共享经济下的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共享舞社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"舞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踪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夏彭诚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LivePark</w:t>
            </w:r>
            <w:proofErr w:type="spell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城市智能泊车服务管理系统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上海电机学院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蔡添航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br/>
              <w:t>晴天计划——共享雨伞租赁服务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上海立信会计金融学院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张微</w:t>
            </w:r>
            <w:proofErr w:type="gramEnd"/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上海鼎高智能科技有限公司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上海电机学院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高良鹏</w:t>
            </w:r>
            <w:proofErr w:type="gramEnd"/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上海同创智慧农园设计有限公司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宋心语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2"/>
              </w:rPr>
              <w:t>赛友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——体育赛事资讯社群平台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上海体育学院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王俊宇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VR智能旅游APP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上海旅游高等专科学校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夏铭蔚</w:t>
            </w:r>
            <w:proofErr w:type="gramEnd"/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熊孩子·晚托班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上外贤达学院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王焕焕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2"/>
              </w:rPr>
              <w:t>校园约拍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上海电影职业艺术学院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姚晖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悦知书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上海济光职业技术学院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要子鹏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智能冷热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湿巾机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上海电机学院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朱霆婕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Boom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宅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上海海关学院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毛先平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干嘛-免费、有趣、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靠谱的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技能交易兼职平台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上海工程技术大学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于露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露</w:t>
            </w:r>
            <w:proofErr w:type="gramEnd"/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“高校通”择校平台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上海思博职业技术学院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徐叶欣</w:t>
            </w:r>
            <w:proofErr w:type="gramEnd"/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互联网+共享智能温控储运箱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上海电机学院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王秋涵</w:t>
            </w:r>
            <w:proofErr w:type="gramEnd"/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lastRenderedPageBreak/>
              <w:t>73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金吧哈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上海科学技术职业学院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翁有康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云上工业平台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上海工程技术大学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王加宾</w:t>
            </w:r>
            <w:proofErr w:type="gramEnd"/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 自动共享充电桩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上海电机学院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付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袈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铭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智能闹钟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上海出版印刷高等专科学校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王鸽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V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妆美肤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上海城建职业技术学院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王会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新型柔韧型防水涂料的市场化推广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上海师范大学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张振兵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Cleaning book 家政服务平台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上海海关学院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何芷菡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袋鼠口袋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上海民航职业技术学院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杨卓浪</w:t>
            </w:r>
            <w:proofErr w:type="gramEnd"/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互联网+农业园艺农产品新零售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上海农林职业技术学院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王向阳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基于三体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船技术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的海面垃圾回收船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王瑞琪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珑廷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创意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上海工艺美术职业学院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郭育廷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妙艺园艺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上海农林职业技术学院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赵  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磊</w:t>
            </w:r>
            <w:proofErr w:type="gramEnd"/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“票易屋”二手票务交易平台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上海海关学院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缪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奕奕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文化传承传播计划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上海城建职业技术学院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尹星</w:t>
            </w:r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氧化锡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锑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隔热透明薄膜的制备与应用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上海师范大学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祝燕</w:t>
            </w:r>
            <w:proofErr w:type="gramEnd"/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艺术云课堂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上海电影职业艺术学院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2"/>
              </w:rPr>
              <w:t>唐琳</w:t>
            </w:r>
            <w:proofErr w:type="gramEnd"/>
          </w:p>
        </w:tc>
      </w:tr>
      <w:tr w:rsidR="00EC1701">
        <w:trPr>
          <w:trHeight w:val="6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组对了吗？-基于上海高校组队场景推荐平台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701" w:rsidRDefault="00AB0C5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武丹</w:t>
            </w:r>
            <w:proofErr w:type="gramEnd"/>
          </w:p>
        </w:tc>
      </w:tr>
    </w:tbl>
    <w:p w:rsidR="00EC1701" w:rsidRDefault="00EC1701">
      <w:pPr>
        <w:pStyle w:val="1"/>
        <w:spacing w:beforeLines="100" w:before="312" w:line="360" w:lineRule="auto"/>
        <w:ind w:left="1239" w:firstLineChars="0" w:firstLine="0"/>
        <w:jc w:val="center"/>
        <w:rPr>
          <w:rFonts w:asciiTheme="minorEastAsia" w:hAnsiTheme="minorEastAsia"/>
          <w:b/>
          <w:sz w:val="24"/>
          <w:szCs w:val="24"/>
        </w:rPr>
      </w:pPr>
    </w:p>
    <w:p w:rsidR="00EC1701" w:rsidRDefault="00EC1701">
      <w:pPr>
        <w:pStyle w:val="1"/>
        <w:spacing w:beforeLines="100" w:before="312" w:line="360" w:lineRule="auto"/>
        <w:ind w:left="1239" w:firstLineChars="0" w:firstLine="0"/>
        <w:rPr>
          <w:rFonts w:asciiTheme="minorEastAsia" w:hAnsiTheme="minorEastAsia"/>
          <w:b/>
          <w:sz w:val="24"/>
          <w:szCs w:val="24"/>
        </w:rPr>
      </w:pPr>
    </w:p>
    <w:sectPr w:rsidR="00EC1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6B" w:rsidRDefault="007D636B" w:rsidP="004C33F3">
      <w:r>
        <w:separator/>
      </w:r>
    </w:p>
  </w:endnote>
  <w:endnote w:type="continuationSeparator" w:id="0">
    <w:p w:rsidR="007D636B" w:rsidRDefault="007D636B" w:rsidP="004C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6B" w:rsidRDefault="007D636B" w:rsidP="004C33F3">
      <w:r>
        <w:separator/>
      </w:r>
    </w:p>
  </w:footnote>
  <w:footnote w:type="continuationSeparator" w:id="0">
    <w:p w:rsidR="007D636B" w:rsidRDefault="007D636B" w:rsidP="004C3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A4A3D"/>
    <w:multiLevelType w:val="multilevel"/>
    <w:tmpl w:val="7D0A4A3D"/>
    <w:lvl w:ilvl="0">
      <w:start w:val="1"/>
      <w:numFmt w:val="japaneseCounting"/>
      <w:lvlText w:val="%1、"/>
      <w:lvlJc w:val="left"/>
      <w:pPr>
        <w:ind w:left="1239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79" w:hanging="480"/>
      </w:pPr>
    </w:lvl>
    <w:lvl w:ilvl="2">
      <w:start w:val="1"/>
      <w:numFmt w:val="lowerRoman"/>
      <w:lvlText w:val="%3."/>
      <w:lvlJc w:val="right"/>
      <w:pPr>
        <w:ind w:left="1959" w:hanging="480"/>
      </w:pPr>
    </w:lvl>
    <w:lvl w:ilvl="3">
      <w:start w:val="1"/>
      <w:numFmt w:val="decimal"/>
      <w:lvlText w:val="%4."/>
      <w:lvlJc w:val="left"/>
      <w:pPr>
        <w:ind w:left="2439" w:hanging="480"/>
      </w:pPr>
    </w:lvl>
    <w:lvl w:ilvl="4">
      <w:start w:val="1"/>
      <w:numFmt w:val="lowerLetter"/>
      <w:lvlText w:val="%5)"/>
      <w:lvlJc w:val="left"/>
      <w:pPr>
        <w:ind w:left="2919" w:hanging="480"/>
      </w:pPr>
    </w:lvl>
    <w:lvl w:ilvl="5">
      <w:start w:val="1"/>
      <w:numFmt w:val="lowerRoman"/>
      <w:lvlText w:val="%6."/>
      <w:lvlJc w:val="right"/>
      <w:pPr>
        <w:ind w:left="3399" w:hanging="480"/>
      </w:pPr>
    </w:lvl>
    <w:lvl w:ilvl="6">
      <w:start w:val="1"/>
      <w:numFmt w:val="decimal"/>
      <w:lvlText w:val="%7."/>
      <w:lvlJc w:val="left"/>
      <w:pPr>
        <w:ind w:left="3879" w:hanging="480"/>
      </w:pPr>
    </w:lvl>
    <w:lvl w:ilvl="7">
      <w:start w:val="1"/>
      <w:numFmt w:val="lowerLetter"/>
      <w:lvlText w:val="%8)"/>
      <w:lvlJc w:val="left"/>
      <w:pPr>
        <w:ind w:left="4359" w:hanging="480"/>
      </w:pPr>
    </w:lvl>
    <w:lvl w:ilvl="8">
      <w:start w:val="1"/>
      <w:numFmt w:val="lowerRoman"/>
      <w:lvlText w:val="%9."/>
      <w:lvlJc w:val="right"/>
      <w:pPr>
        <w:ind w:left="483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01"/>
    <w:rsid w:val="004C33F3"/>
    <w:rsid w:val="00557465"/>
    <w:rsid w:val="007D636B"/>
    <w:rsid w:val="00AB0C51"/>
    <w:rsid w:val="00D47016"/>
    <w:rsid w:val="00E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798</Words>
  <Characters>4554</Characters>
  <Application>Microsoft Office Word</Application>
  <DocSecurity>0</DocSecurity>
  <Lines>37</Lines>
  <Paragraphs>10</Paragraphs>
  <ScaleCrop>false</ScaleCrop>
  <Company>Tongji university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 Jinkai</dc:creator>
  <cp:lastModifiedBy>岑余璐</cp:lastModifiedBy>
  <cp:revision>3</cp:revision>
  <dcterms:created xsi:type="dcterms:W3CDTF">2017-07-10T05:24:00Z</dcterms:created>
  <dcterms:modified xsi:type="dcterms:W3CDTF">2017-07-10T05:40:00Z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2052-7.5.0</vt:lpwstr>
  </property>
</Properties>
</file>